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0E1" w:rsidRDefault="009A30E1" w:rsidP="009A30E1">
      <w:pPr>
        <w:pStyle w:val="NoSpacing"/>
      </w:pPr>
    </w:p>
    <w:p w:rsidR="009A30E1" w:rsidRDefault="00EB06AB" w:rsidP="009A30E1">
      <w:pPr>
        <w:pStyle w:val="NoSpacing"/>
        <w:jc w:val="center"/>
        <w:rPr>
          <w:rFonts w:ascii="Eras Light ITC" w:hAnsi="Eras Light ITC"/>
        </w:rPr>
      </w:pPr>
      <w:r>
        <w:rPr>
          <w:rFonts w:ascii="Eras Light ITC" w:hAnsi="Eras Light ITC"/>
          <w:noProof/>
        </w:rPr>
        <w:drawing>
          <wp:anchor distT="0" distB="0" distL="114300" distR="114300" simplePos="0" relativeHeight="251661312" behindDoc="0" locked="0" layoutInCell="1" allowOverlap="1">
            <wp:simplePos x="0" y="0"/>
            <wp:positionH relativeFrom="page">
              <wp:posOffset>18415</wp:posOffset>
            </wp:positionH>
            <wp:positionV relativeFrom="page">
              <wp:posOffset>-1092835</wp:posOffset>
            </wp:positionV>
            <wp:extent cx="5732145" cy="1131570"/>
            <wp:effectExtent l="19050" t="0" r="1905" b="0"/>
            <wp:wrapTopAndBottom/>
            <wp:docPr id="2" name="Picture 1" des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4"/>
                    <a:stretch>
                      <a:fillRect/>
                    </a:stretch>
                  </pic:blipFill>
                  <pic:spPr>
                    <a:xfrm>
                      <a:off x="0" y="0"/>
                      <a:ext cx="5732145" cy="1131570"/>
                    </a:xfrm>
                    <a:prstGeom prst="rect">
                      <a:avLst/>
                    </a:prstGeom>
                  </pic:spPr>
                </pic:pic>
              </a:graphicData>
            </a:graphic>
          </wp:anchor>
        </w:drawing>
      </w:r>
    </w:p>
    <w:p w:rsidR="009A30E1" w:rsidRDefault="009A30E1" w:rsidP="009A30E1">
      <w:pPr>
        <w:pStyle w:val="NoSpacing"/>
        <w:jc w:val="center"/>
        <w:rPr>
          <w:rFonts w:ascii="Eras Light ITC" w:hAnsi="Eras Light ITC"/>
        </w:rPr>
      </w:pPr>
    </w:p>
    <w:p w:rsidR="00AE1AFE" w:rsidRPr="009A30E1" w:rsidRDefault="00AE1AFE" w:rsidP="009A30E1">
      <w:pPr>
        <w:pStyle w:val="NoSpacing"/>
        <w:shd w:val="clear" w:color="auto" w:fill="E5DFEC" w:themeFill="accent4" w:themeFillTint="33"/>
        <w:jc w:val="center"/>
        <w:rPr>
          <w:rFonts w:ascii="Eras Light ITC" w:hAnsi="Eras Light ITC"/>
        </w:rPr>
      </w:pPr>
      <w:r w:rsidRPr="009A30E1">
        <w:rPr>
          <w:rFonts w:ascii="Eras Light ITC" w:hAnsi="Eras Light ITC"/>
        </w:rPr>
        <w:t>CHOOSING AND BOOKING YOUR TREATMENT</w:t>
      </w:r>
    </w:p>
    <w:p w:rsidR="00AE1AFE" w:rsidRPr="009A30E1" w:rsidRDefault="00AE1AFE" w:rsidP="009A30E1">
      <w:pPr>
        <w:pStyle w:val="NoSpacing"/>
        <w:jc w:val="center"/>
        <w:rPr>
          <w:rFonts w:ascii="Eras Light ITC" w:hAnsi="Eras Light ITC"/>
        </w:rPr>
      </w:pPr>
    </w:p>
    <w:p w:rsidR="00AE1AFE" w:rsidRPr="009A30E1" w:rsidRDefault="00AE1AFE" w:rsidP="009A30E1">
      <w:pPr>
        <w:pStyle w:val="NoSpacing"/>
        <w:jc w:val="center"/>
        <w:rPr>
          <w:rFonts w:ascii="Eras Light ITC" w:hAnsi="Eras Light ITC"/>
        </w:rPr>
      </w:pPr>
      <w:r w:rsidRPr="009A30E1">
        <w:rPr>
          <w:rFonts w:ascii="Eras Light ITC" w:hAnsi="Eras Light ITC"/>
        </w:rPr>
        <w:t>When choosing your ideal treatment, use all the available information. Browse the website, blog posts, social media and reviews to get an idea of what is it that you need. There is a lot of great advice out there to help you make a better choice.</w:t>
      </w:r>
    </w:p>
    <w:p w:rsidR="00AE1AFE" w:rsidRPr="009A30E1" w:rsidRDefault="00AE1AFE" w:rsidP="009A30E1">
      <w:pPr>
        <w:pStyle w:val="NoSpacing"/>
        <w:jc w:val="center"/>
        <w:rPr>
          <w:rFonts w:ascii="Eras Light ITC" w:hAnsi="Eras Light ITC"/>
        </w:rPr>
      </w:pPr>
    </w:p>
    <w:p w:rsidR="00AE1AFE" w:rsidRPr="009A30E1" w:rsidRDefault="00AE1AFE" w:rsidP="009A30E1">
      <w:pPr>
        <w:pStyle w:val="NoSpacing"/>
        <w:jc w:val="center"/>
        <w:rPr>
          <w:rFonts w:ascii="Eras Light ITC" w:hAnsi="Eras Light ITC"/>
        </w:rPr>
      </w:pPr>
      <w:r w:rsidRPr="009A30E1">
        <w:rPr>
          <w:rFonts w:ascii="Eras Light ITC" w:hAnsi="Eras Light ITC"/>
        </w:rPr>
        <w:t>If using the message box on the website, you should get your reply within a few hours, but at busy times you might wait up to 24 hours.</w:t>
      </w:r>
    </w:p>
    <w:p w:rsidR="00AE1AFE" w:rsidRPr="009A30E1" w:rsidRDefault="00AE1AFE" w:rsidP="009A30E1">
      <w:pPr>
        <w:pStyle w:val="NoSpacing"/>
        <w:jc w:val="center"/>
        <w:rPr>
          <w:rFonts w:ascii="Eras Light ITC" w:hAnsi="Eras Light ITC"/>
        </w:rPr>
      </w:pPr>
    </w:p>
    <w:p w:rsidR="00000000" w:rsidRPr="009A30E1" w:rsidRDefault="00AE1AFE" w:rsidP="009A30E1">
      <w:pPr>
        <w:pStyle w:val="NoSpacing"/>
        <w:jc w:val="center"/>
        <w:rPr>
          <w:rFonts w:ascii="Eras Light ITC" w:hAnsi="Eras Light ITC"/>
        </w:rPr>
      </w:pPr>
      <w:r w:rsidRPr="009A30E1">
        <w:rPr>
          <w:rFonts w:ascii="Eras Light ITC" w:hAnsi="Eras Light ITC"/>
        </w:rPr>
        <w:t>Try to fit as many of your questions and requests into your initial message, as it will really speed up our communication. Don't forget to mention your chosen treatments, questions about them and choice of preferred appointment dates and times.</w:t>
      </w:r>
    </w:p>
    <w:p w:rsidR="009A30E1" w:rsidRPr="009A30E1" w:rsidRDefault="009A30E1" w:rsidP="009A30E1">
      <w:pPr>
        <w:pStyle w:val="NoSpacing"/>
        <w:jc w:val="center"/>
        <w:rPr>
          <w:rFonts w:ascii="Eras Light ITC" w:hAnsi="Eras Light ITC"/>
        </w:rPr>
      </w:pPr>
    </w:p>
    <w:p w:rsidR="00AE1AFE" w:rsidRPr="009A30E1" w:rsidRDefault="00AE1AFE" w:rsidP="009A30E1">
      <w:pPr>
        <w:pStyle w:val="NoSpacing"/>
        <w:shd w:val="clear" w:color="auto" w:fill="E5DFEC" w:themeFill="accent4" w:themeFillTint="33"/>
        <w:jc w:val="center"/>
        <w:rPr>
          <w:rFonts w:ascii="Eras Light ITC" w:hAnsi="Eras Light ITC"/>
        </w:rPr>
      </w:pPr>
      <w:r w:rsidRPr="009A30E1">
        <w:rPr>
          <w:rFonts w:ascii="Eras Light ITC" w:hAnsi="Eras Light ITC"/>
        </w:rPr>
        <w:t>PAYING FOR YOUR TREATMENTS OR GIFTS</w:t>
      </w:r>
    </w:p>
    <w:p w:rsidR="00AE1AFE" w:rsidRPr="009A30E1" w:rsidRDefault="00AE1AFE" w:rsidP="009A30E1">
      <w:pPr>
        <w:pStyle w:val="NoSpacing"/>
        <w:jc w:val="center"/>
        <w:rPr>
          <w:rFonts w:ascii="Eras Light ITC" w:hAnsi="Eras Light ITC"/>
        </w:rPr>
      </w:pPr>
    </w:p>
    <w:p w:rsidR="00AE1AFE" w:rsidRPr="009A30E1" w:rsidRDefault="00AE1AFE" w:rsidP="009A30E1">
      <w:pPr>
        <w:pStyle w:val="NoSpacing"/>
        <w:jc w:val="center"/>
        <w:rPr>
          <w:rFonts w:ascii="Eras Light ITC" w:hAnsi="Eras Light ITC"/>
        </w:rPr>
      </w:pPr>
      <w:r w:rsidRPr="009A30E1">
        <w:rPr>
          <w:rFonts w:ascii="Eras Light ITC" w:hAnsi="Eras Light ITC"/>
        </w:rPr>
        <w:t>Your treatment needs to be paid for in full at the time of your appointment. You can choose to pay by cash, cheque, bank transfer or PayPal payment.</w:t>
      </w:r>
    </w:p>
    <w:p w:rsidR="00AE1AFE" w:rsidRPr="009A30E1" w:rsidRDefault="00AE1AFE" w:rsidP="009A30E1">
      <w:pPr>
        <w:pStyle w:val="NoSpacing"/>
        <w:jc w:val="center"/>
        <w:rPr>
          <w:rFonts w:ascii="Eras Light ITC" w:hAnsi="Eras Light ITC"/>
        </w:rPr>
      </w:pPr>
    </w:p>
    <w:p w:rsidR="00AE1AFE" w:rsidRPr="009A30E1" w:rsidRDefault="00AE1AFE" w:rsidP="009A30E1">
      <w:pPr>
        <w:pStyle w:val="NoSpacing"/>
        <w:jc w:val="center"/>
        <w:rPr>
          <w:rFonts w:ascii="Eras Light ITC" w:hAnsi="Eras Light ITC"/>
        </w:rPr>
      </w:pPr>
      <w:r w:rsidRPr="009A30E1">
        <w:rPr>
          <w:rFonts w:ascii="Eras Light ITC" w:hAnsi="Eras Light ITC"/>
        </w:rPr>
        <w:t>Gift vouchers are to be paid for at the time of ordering, before receiving the hard copy or a printable version.</w:t>
      </w:r>
    </w:p>
    <w:p w:rsidR="00AE1AFE" w:rsidRPr="009A30E1" w:rsidRDefault="00AE1AFE" w:rsidP="009A30E1">
      <w:pPr>
        <w:pStyle w:val="NoSpacing"/>
        <w:jc w:val="center"/>
        <w:rPr>
          <w:rFonts w:ascii="Eras Light ITC" w:hAnsi="Eras Light ITC"/>
        </w:rPr>
      </w:pPr>
    </w:p>
    <w:p w:rsidR="00AE1AFE" w:rsidRPr="009A30E1" w:rsidRDefault="00AE1AFE" w:rsidP="009A30E1">
      <w:pPr>
        <w:pStyle w:val="NoSpacing"/>
        <w:jc w:val="center"/>
        <w:rPr>
          <w:rFonts w:ascii="Eras Light ITC" w:hAnsi="Eras Light ITC"/>
        </w:rPr>
      </w:pPr>
      <w:r w:rsidRPr="009A30E1">
        <w:rPr>
          <w:rFonts w:ascii="Eras Light ITC" w:hAnsi="Eras Light ITC"/>
        </w:rPr>
        <w:t>Your first session at Maya's Healing Hands is secured by deposit of £20 paid by PayPal. Outstanding balance for the treatment can be either cleared at the same time, or paid by cash at the time of treatment.</w:t>
      </w:r>
    </w:p>
    <w:p w:rsidR="00AE1AFE" w:rsidRPr="009A30E1" w:rsidRDefault="00AE1AFE" w:rsidP="009A30E1">
      <w:pPr>
        <w:pStyle w:val="NoSpacing"/>
        <w:jc w:val="center"/>
        <w:rPr>
          <w:rFonts w:ascii="Eras Light ITC" w:hAnsi="Eras Light ITC"/>
        </w:rPr>
      </w:pPr>
    </w:p>
    <w:p w:rsidR="00AE1AFE" w:rsidRPr="009A30E1" w:rsidRDefault="00AE1AFE" w:rsidP="009A30E1">
      <w:pPr>
        <w:pStyle w:val="NoSpacing"/>
        <w:jc w:val="center"/>
        <w:rPr>
          <w:rFonts w:ascii="Eras Light ITC" w:hAnsi="Eras Light ITC"/>
        </w:rPr>
      </w:pPr>
      <w:r w:rsidRPr="009A30E1">
        <w:rPr>
          <w:rFonts w:ascii="Eras Light ITC" w:hAnsi="Eras Light ITC"/>
        </w:rPr>
        <w:t>Upon receiving a confirmation message, your appointment is secured and obligatory</w:t>
      </w:r>
    </w:p>
    <w:p w:rsidR="009A30E1" w:rsidRPr="009A30E1" w:rsidRDefault="009A30E1" w:rsidP="009A30E1">
      <w:pPr>
        <w:pStyle w:val="NoSpacing"/>
        <w:jc w:val="center"/>
        <w:rPr>
          <w:rFonts w:ascii="Eras Light ITC" w:hAnsi="Eras Light ITC"/>
        </w:rPr>
      </w:pPr>
    </w:p>
    <w:p w:rsidR="00AE1AFE" w:rsidRDefault="00316FA3" w:rsidP="009A30E1">
      <w:pPr>
        <w:pStyle w:val="NoSpacing"/>
        <w:shd w:val="clear" w:color="auto" w:fill="E5DFEC" w:themeFill="accent4" w:themeFillTint="33"/>
        <w:jc w:val="center"/>
        <w:rPr>
          <w:rFonts w:ascii="Eras Light ITC" w:hAnsi="Eras Light ITC"/>
        </w:rPr>
      </w:pPr>
      <w:r>
        <w:rPr>
          <w:rFonts w:ascii="Eras Light ITC" w:hAnsi="Eras Light ITC"/>
        </w:rPr>
        <w:t>CHANGING OR CANCE</w:t>
      </w:r>
      <w:r w:rsidR="009A30E1">
        <w:rPr>
          <w:rFonts w:ascii="Eras Light ITC" w:hAnsi="Eras Light ITC"/>
        </w:rPr>
        <w:t>LING YOUR APPOINTMENT</w:t>
      </w:r>
    </w:p>
    <w:p w:rsidR="009A30E1" w:rsidRPr="009A30E1" w:rsidRDefault="009A30E1" w:rsidP="009A30E1">
      <w:pPr>
        <w:pStyle w:val="NoSpacing"/>
        <w:jc w:val="center"/>
        <w:rPr>
          <w:rFonts w:ascii="Eras Light ITC" w:hAnsi="Eras Light ITC"/>
        </w:rPr>
      </w:pPr>
    </w:p>
    <w:p w:rsidR="00AE1AFE" w:rsidRPr="009A30E1" w:rsidRDefault="00AE1AFE" w:rsidP="009A30E1">
      <w:pPr>
        <w:pStyle w:val="NoSpacing"/>
        <w:jc w:val="center"/>
        <w:rPr>
          <w:rFonts w:ascii="Eras Light ITC" w:hAnsi="Eras Light ITC"/>
        </w:rPr>
      </w:pPr>
      <w:r w:rsidRPr="009A30E1">
        <w:rPr>
          <w:rFonts w:ascii="Eras Light ITC" w:hAnsi="Eras Light ITC"/>
        </w:rPr>
        <w:t>If for any reason you can't make it to your appointment, you can either change it or cancel it free of charge up to 24 hours prior to the treatment time.</w:t>
      </w:r>
    </w:p>
    <w:p w:rsidR="00AE1AFE" w:rsidRPr="009A30E1" w:rsidRDefault="00AE1AFE" w:rsidP="009A30E1">
      <w:pPr>
        <w:pStyle w:val="NoSpacing"/>
        <w:jc w:val="center"/>
        <w:rPr>
          <w:rFonts w:ascii="Eras Light ITC" w:hAnsi="Eras Light ITC"/>
        </w:rPr>
      </w:pPr>
    </w:p>
    <w:p w:rsidR="00AE1AFE" w:rsidRPr="009A30E1" w:rsidRDefault="00AE1AFE" w:rsidP="009A30E1">
      <w:pPr>
        <w:pStyle w:val="NoSpacing"/>
        <w:jc w:val="center"/>
        <w:rPr>
          <w:rFonts w:ascii="Eras Light ITC" w:hAnsi="Eras Light ITC"/>
        </w:rPr>
      </w:pPr>
      <w:r w:rsidRPr="009A30E1">
        <w:rPr>
          <w:rFonts w:ascii="Eras Light ITC" w:hAnsi="Eras Light ITC"/>
        </w:rPr>
        <w:t>A late cancellation fee of £20 applies to all the treatments cancelled less than 24 hours prior to treatment, and need to be cleared within 24 hours of receiving a message with a PayPal link</w:t>
      </w:r>
    </w:p>
    <w:p w:rsidR="00AE1AFE" w:rsidRPr="009A30E1" w:rsidRDefault="00AE1AFE" w:rsidP="009A30E1">
      <w:pPr>
        <w:pStyle w:val="NoSpacing"/>
        <w:jc w:val="center"/>
        <w:rPr>
          <w:rFonts w:ascii="Eras Light ITC" w:hAnsi="Eras Light ITC"/>
        </w:rPr>
      </w:pPr>
    </w:p>
    <w:p w:rsidR="00AE1AFE" w:rsidRPr="009A30E1" w:rsidRDefault="00EB06AB" w:rsidP="009A30E1">
      <w:pPr>
        <w:pStyle w:val="NoSpacing"/>
        <w:jc w:val="center"/>
        <w:rPr>
          <w:rFonts w:ascii="Eras Light ITC" w:hAnsi="Eras Light ITC"/>
        </w:rPr>
      </w:pPr>
      <w:r>
        <w:rPr>
          <w:rFonts w:ascii="Eras Light ITC" w:hAnsi="Eras Light ITC"/>
          <w:noProof/>
        </w:rPr>
        <w:drawing>
          <wp:anchor distT="0" distB="0" distL="114300" distR="114300" simplePos="0" relativeHeight="251659264" behindDoc="0" locked="0" layoutInCell="1" allowOverlap="1">
            <wp:simplePos x="0" y="0"/>
            <wp:positionH relativeFrom="margin">
              <wp:posOffset>2465070</wp:posOffset>
            </wp:positionH>
            <wp:positionV relativeFrom="margin">
              <wp:posOffset>408305</wp:posOffset>
            </wp:positionV>
            <wp:extent cx="1009650" cy="1009650"/>
            <wp:effectExtent l="19050" t="0" r="0" b="0"/>
            <wp:wrapNone/>
            <wp:docPr id="4" name="Picture 2" descr="Untitle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3.jpg"/>
                    <pic:cNvPicPr/>
                  </pic:nvPicPr>
                  <pic:blipFill>
                    <a:blip r:embed="rId5" cstate="print"/>
                    <a:stretch>
                      <a:fillRect/>
                    </a:stretch>
                  </pic:blipFill>
                  <pic:spPr>
                    <a:xfrm>
                      <a:off x="0" y="0"/>
                      <a:ext cx="1009650" cy="1009650"/>
                    </a:xfrm>
                    <a:prstGeom prst="rect">
                      <a:avLst/>
                    </a:prstGeom>
                  </pic:spPr>
                </pic:pic>
              </a:graphicData>
            </a:graphic>
          </wp:anchor>
        </w:drawing>
      </w:r>
      <w:r w:rsidR="00AE1AFE" w:rsidRPr="009A30E1">
        <w:rPr>
          <w:rFonts w:ascii="Eras Light ITC" w:hAnsi="Eras Light ITC"/>
        </w:rPr>
        <w:t>If for any reason you should fail to pay your late cancellation fine, the next appointment will only be secured after clearing the debt and paying for the next treatment in full at the time of booking.</w:t>
      </w:r>
      <w:r w:rsidR="009A30E1" w:rsidRPr="009A30E1">
        <w:rPr>
          <w:rFonts w:ascii="Eras Light ITC" w:hAnsi="Eras Light ITC"/>
          <w:noProof/>
        </w:rPr>
        <w:t xml:space="preserve"> </w:t>
      </w:r>
    </w:p>
    <w:sectPr w:rsidR="00AE1AFE" w:rsidRPr="009A30E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ras Light ITC">
    <w:panose1 w:val="020B0402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defaultTabStop w:val="720"/>
  <w:characterSpacingControl w:val="doNotCompress"/>
  <w:compat>
    <w:useFELayout/>
  </w:compat>
  <w:rsids>
    <w:rsidRoot w:val="00AE1AFE"/>
    <w:rsid w:val="00316FA3"/>
    <w:rsid w:val="003A245E"/>
    <w:rsid w:val="009A30E1"/>
    <w:rsid w:val="00AE1AFE"/>
    <w:rsid w:val="00B4353F"/>
    <w:rsid w:val="00EB06A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30E1"/>
    <w:pPr>
      <w:spacing w:after="0" w:line="240" w:lineRule="auto"/>
    </w:pPr>
  </w:style>
  <w:style w:type="paragraph" w:styleId="BalloonText">
    <w:name w:val="Balloon Text"/>
    <w:basedOn w:val="Normal"/>
    <w:link w:val="BalloonTextChar"/>
    <w:uiPriority w:val="99"/>
    <w:semiHidden/>
    <w:unhideWhenUsed/>
    <w:rsid w:val="009A30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0E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277</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Mayka Zarka</dc:creator>
  <cp:lastModifiedBy>Mayka Zarka</cp:lastModifiedBy>
  <cp:revision>2</cp:revision>
  <dcterms:created xsi:type="dcterms:W3CDTF">2017-07-17T04:02:00Z</dcterms:created>
  <dcterms:modified xsi:type="dcterms:W3CDTF">2017-07-17T04:02:00Z</dcterms:modified>
</cp:coreProperties>
</file>